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4876EB58"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3.21</w:t>
            </w:r>
            <w:r w:rsidR="003E200E">
              <w:rPr>
                <w:rFonts w:asciiTheme="minorHAnsi" w:hAnsiTheme="minorHAnsi" w:cstheme="minorHAnsi"/>
                <w:color w:val="000000" w:themeColor="text1"/>
                <w:sz w:val="22"/>
                <w:szCs w:val="22"/>
              </w:rPr>
              <w:t>c</w:t>
            </w:r>
          </w:p>
        </w:tc>
        <w:tc>
          <w:tcPr>
            <w:tcW w:w="4271" w:type="dxa"/>
            <w:gridSpan w:val="2"/>
            <w:vAlign w:val="center"/>
          </w:tcPr>
          <w:p w14:paraId="6D5470A8" w14:textId="0EDFCD47" w:rsidR="008308CD" w:rsidRPr="005E3220" w:rsidRDefault="008308CD" w:rsidP="00C9519A">
            <w:pPr>
              <w:rPr>
                <w:rFonts w:asciiTheme="minorHAnsi" w:hAnsiTheme="minorHAnsi" w:cstheme="minorHAnsi"/>
                <w:sz w:val="22"/>
                <w:szCs w:val="22"/>
              </w:rPr>
            </w:pPr>
            <w:r>
              <w:rPr>
                <w:rFonts w:asciiTheme="minorHAnsi" w:hAnsiTheme="minorHAnsi" w:cstheme="minorHAnsi"/>
                <w:sz w:val="22"/>
                <w:szCs w:val="22"/>
              </w:rPr>
              <w:t xml:space="preserve">Route Search </w:t>
            </w:r>
            <w:r w:rsidR="003E200E">
              <w:rPr>
                <w:rFonts w:asciiTheme="minorHAnsi" w:hAnsiTheme="minorHAnsi" w:cstheme="minorHAnsi"/>
                <w:sz w:val="22"/>
                <w:szCs w:val="22"/>
              </w:rPr>
              <w:t>Full Task 1</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47839699" w:rsidR="008308CD" w:rsidRPr="005E3220" w:rsidRDefault="003E200E"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7A92EA7A" w:rsidR="004B5957" w:rsidRPr="005E3220" w:rsidRDefault="003E200E" w:rsidP="004B5957">
            <w:pPr>
              <w:jc w:val="center"/>
              <w:rPr>
                <w:rFonts w:asciiTheme="minorHAnsi" w:hAnsiTheme="minorHAnsi" w:cstheme="minorHAnsi"/>
                <w:sz w:val="22"/>
                <w:szCs w:val="22"/>
              </w:rPr>
            </w:pPr>
            <w:r>
              <w:rPr>
                <w:rFonts w:asciiTheme="minorHAnsi" w:hAnsiTheme="minorHAnsi" w:cstheme="minorHAnsi"/>
                <w:sz w:val="22"/>
                <w:szCs w:val="22"/>
              </w:rPr>
              <w:t>8</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50E377B5" w:rsidR="004B5957" w:rsidRPr="005E3220" w:rsidRDefault="003E200E" w:rsidP="004B5957">
            <w:pPr>
              <w:spacing w:after="120"/>
              <w:jc w:val="center"/>
              <w:rPr>
                <w:rFonts w:asciiTheme="minorHAnsi" w:hAnsiTheme="minorHAnsi" w:cstheme="minorHAnsi"/>
                <w:sz w:val="22"/>
                <w:szCs w:val="22"/>
              </w:rPr>
            </w:pPr>
            <w:r>
              <w:rPr>
                <w:rFonts w:asciiTheme="minorHAnsi" w:hAnsiTheme="minorHAnsi" w:cstheme="minorHAnsi"/>
                <w:sz w:val="22"/>
                <w:szCs w:val="22"/>
              </w:rPr>
              <w:t>11</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7D74622F"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8308CD">
              <w:rPr>
                <w:rFonts w:asciiTheme="minorHAnsi" w:hAnsiTheme="minorHAnsi" w:cstheme="minorHAnsi"/>
                <w:color w:val="000000"/>
                <w:sz w:val="22"/>
                <w:szCs w:val="22"/>
              </w:rPr>
              <w:t>6</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640B1525"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unpaved road or track</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7B22A075"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0308CA0C"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guidance. This lesson requires both physical set up of a route and as well as preparing a</w:t>
            </w:r>
            <w:r w:rsidR="00321AA2">
              <w:rPr>
                <w:rFonts w:asciiTheme="minorHAnsi" w:hAnsiTheme="minorHAnsi" w:cstheme="minorHAnsi"/>
                <w:sz w:val="22"/>
                <w:szCs w:val="22"/>
              </w:rPr>
              <w:t>n</w:t>
            </w:r>
            <w:r w:rsidR="008A218B">
              <w:rPr>
                <w:rFonts w:asciiTheme="minorHAnsi" w:hAnsiTheme="minorHAnsi" w:cstheme="minorHAnsi"/>
                <w:sz w:val="22"/>
                <w:szCs w:val="22"/>
              </w:rPr>
              <w:t xml:space="preserve"> orders or briefing pack for the Team Commander to carry out a basic threat assessment to identify possible VAs/VPs. The Team Commander should complete the threat assessment and planning outside of classroom hours. The </w:t>
            </w:r>
            <w:r w:rsidR="00321AA2">
              <w:rPr>
                <w:rFonts w:asciiTheme="minorHAnsi" w:hAnsiTheme="minorHAnsi" w:cstheme="minorHAnsi"/>
                <w:sz w:val="22"/>
                <w:szCs w:val="22"/>
              </w:rPr>
              <w:t>T</w:t>
            </w:r>
            <w:r w:rsidR="008A218B">
              <w:rPr>
                <w:rFonts w:asciiTheme="minorHAnsi" w:hAnsiTheme="minorHAnsi" w:cstheme="minorHAnsi"/>
                <w:sz w:val="22"/>
                <w:szCs w:val="22"/>
              </w:rPr>
              <w:t xml:space="preserve">eam </w:t>
            </w:r>
            <w:r w:rsidR="00321AA2">
              <w:rPr>
                <w:rFonts w:asciiTheme="minorHAnsi" w:hAnsiTheme="minorHAnsi" w:cstheme="minorHAnsi"/>
                <w:sz w:val="22"/>
                <w:szCs w:val="22"/>
              </w:rPr>
              <w:t>C</w:t>
            </w:r>
            <w:r w:rsidR="008A218B">
              <w:rPr>
                <w:rFonts w:asciiTheme="minorHAnsi" w:hAnsiTheme="minorHAnsi" w:cstheme="minorHAnsi"/>
                <w:sz w:val="22"/>
                <w:szCs w:val="22"/>
              </w:rPr>
              <w:t xml:space="preserve">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2184DE9A"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Pr>
                <w:rFonts w:asciiTheme="minorHAnsi" w:hAnsiTheme="minorHAnsi" w:cstheme="minorHAnsi"/>
                <w:bCs/>
                <w:sz w:val="22"/>
                <w:szCs w:val="22"/>
              </w:rPr>
              <w:t xml:space="preserve">search of a route with </w:t>
            </w:r>
            <w:proofErr w:type="gramStart"/>
            <w:r>
              <w:rPr>
                <w:rFonts w:asciiTheme="minorHAnsi" w:hAnsiTheme="minorHAnsi" w:cstheme="minorHAnsi"/>
                <w:bCs/>
                <w:sz w:val="22"/>
                <w:szCs w:val="22"/>
              </w:rPr>
              <w:t>a number of</w:t>
            </w:r>
            <w:proofErr w:type="gramEnd"/>
            <w:r>
              <w:rPr>
                <w:rFonts w:asciiTheme="minorHAnsi" w:hAnsiTheme="minorHAnsi" w:cstheme="minorHAnsi"/>
                <w:bCs/>
                <w:sz w:val="22"/>
                <w:szCs w:val="22"/>
              </w:rPr>
              <w:t xml:space="preserve"> VPs. </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5B0EAFC8" w:rsidR="004B5957" w:rsidRPr="005E3220" w:rsidRDefault="002C65DF" w:rsidP="004B5957">
            <w:pPr>
              <w:spacing w:before="120" w:after="120"/>
              <w:rPr>
                <w:rFonts w:asciiTheme="minorHAnsi" w:hAnsiTheme="minorHAnsi" w:cstheme="minorHAnsi"/>
                <w:sz w:val="22"/>
                <w:szCs w:val="22"/>
              </w:rPr>
            </w:pPr>
            <w:r>
              <w:rPr>
                <w:rFonts w:asciiTheme="minorHAnsi" w:hAnsiTheme="minorHAnsi" w:cstheme="minorHAnsi"/>
                <w:sz w:val="22"/>
                <w:szCs w:val="22"/>
              </w:rPr>
              <w:t xml:space="preserve">In a realistic training environment. As this is the </w:t>
            </w:r>
            <w:r w:rsidR="003E200E">
              <w:rPr>
                <w:rFonts w:asciiTheme="minorHAnsi" w:hAnsiTheme="minorHAnsi" w:cstheme="minorHAnsi"/>
                <w:sz w:val="22"/>
                <w:szCs w:val="22"/>
              </w:rPr>
              <w:t>third</w:t>
            </w:r>
            <w:r>
              <w:rPr>
                <w:rFonts w:asciiTheme="minorHAnsi" w:hAnsiTheme="minorHAnsi" w:cstheme="minorHAnsi"/>
                <w:sz w:val="22"/>
                <w:szCs w:val="22"/>
              </w:rPr>
              <w:t xml:space="preserve"> practice task, it</w:t>
            </w:r>
            <w:r w:rsidR="003E200E">
              <w:rPr>
                <w:rFonts w:asciiTheme="minorHAnsi" w:hAnsiTheme="minorHAnsi" w:cstheme="minorHAnsi"/>
                <w:sz w:val="22"/>
                <w:szCs w:val="22"/>
              </w:rPr>
              <w:t xml:space="preserve"> should</w:t>
            </w:r>
            <w:r>
              <w:rPr>
                <w:rFonts w:asciiTheme="minorHAnsi" w:hAnsiTheme="minorHAnsi" w:cstheme="minorHAnsi"/>
                <w:sz w:val="22"/>
                <w:szCs w:val="22"/>
              </w:rPr>
              <w:t xml:space="preserve"> be fully tactical</w:t>
            </w:r>
            <w:r w:rsidR="003E200E">
              <w:rPr>
                <w:rFonts w:asciiTheme="minorHAnsi" w:hAnsiTheme="minorHAnsi" w:cstheme="minorHAnsi"/>
                <w:sz w:val="22"/>
                <w:szCs w:val="22"/>
              </w:rPr>
              <w:t>. This practice will represent the same conditions as the assessment.</w:t>
            </w:r>
            <w:r>
              <w:rPr>
                <w:rFonts w:asciiTheme="minorHAnsi" w:hAnsiTheme="minorHAnsi" w:cstheme="minorHAnsi"/>
                <w:sz w:val="22"/>
                <w:szCs w:val="22"/>
              </w:rPr>
              <w:t xml:space="preserve"> </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6436BF6E"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sidR="003E200E">
              <w:rPr>
                <w:rFonts w:asciiTheme="minorHAnsi" w:hAnsiTheme="minorHAnsi" w:cstheme="minorHAnsi"/>
                <w:color w:val="000000" w:themeColor="text1"/>
                <w:sz w:val="22"/>
                <w:szCs w:val="22"/>
              </w:rPr>
              <w:t>demonstrate</w:t>
            </w:r>
            <w:r>
              <w:rPr>
                <w:rFonts w:asciiTheme="minorHAnsi" w:hAnsiTheme="minorHAnsi" w:cstheme="minorHAnsi"/>
                <w:color w:val="000000" w:themeColor="text1"/>
                <w:sz w:val="22"/>
                <w:szCs w:val="22"/>
              </w:rPr>
              <w:t xml:space="preserve"> the</w:t>
            </w:r>
            <w:r w:rsidRPr="002C65DF">
              <w:rPr>
                <w:rFonts w:asciiTheme="minorHAnsi" w:hAnsiTheme="minorHAnsi" w:cstheme="minorHAnsi"/>
                <w:color w:val="000000" w:themeColor="text1"/>
                <w:sz w:val="22"/>
                <w:szCs w:val="22"/>
              </w:rPr>
              <w:t xml:space="preserve"> key competencies in </w:t>
            </w:r>
            <w:r>
              <w:rPr>
                <w:rFonts w:asciiTheme="minorHAnsi" w:hAnsiTheme="minorHAnsi" w:cstheme="minorHAnsi"/>
                <w:color w:val="000000" w:themeColor="text1"/>
                <w:sz w:val="22"/>
                <w:szCs w:val="22"/>
              </w:rPr>
              <w:t xml:space="preserve">route </w:t>
            </w:r>
            <w:r w:rsidRPr="002C65DF">
              <w:rPr>
                <w:rFonts w:asciiTheme="minorHAnsi" w:hAnsiTheme="minorHAnsi" w:cstheme="minorHAnsi"/>
                <w:color w:val="000000" w:themeColor="text1"/>
                <w:sz w:val="22"/>
                <w:szCs w:val="22"/>
              </w:rPr>
              <w:t>search operations as a formed search team.</w:t>
            </w:r>
          </w:p>
        </w:tc>
      </w:tr>
      <w:tr w:rsidR="00E44966" w:rsidRPr="005E3220" w14:paraId="5262DB72" w14:textId="77777777" w:rsidTr="0043766D">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50D339F2" w14:textId="7D72A6C1" w:rsidR="00E44966" w:rsidRPr="00E44966" w:rsidRDefault="00E44966" w:rsidP="00E44966">
            <w:pPr>
              <w:rPr>
                <w:rFonts w:ascii="Calibri" w:hAnsi="Calibri" w:cs="Calibri"/>
                <w:b/>
                <w:bCs/>
                <w:color w:val="000000" w:themeColor="text1"/>
                <w:sz w:val="22"/>
                <w:szCs w:val="22"/>
              </w:rPr>
            </w:pPr>
            <w:r w:rsidRPr="00E44966">
              <w:rPr>
                <w:rFonts w:ascii="Calibri" w:hAnsi="Calibri" w:cs="Calibri"/>
                <w:b/>
                <w:bCs/>
                <w:sz w:val="22"/>
                <w:szCs w:val="22"/>
              </w:rPr>
              <w:t>Expected Outcome</w:t>
            </w:r>
          </w:p>
        </w:tc>
      </w:tr>
      <w:tr w:rsidR="00E44966" w:rsidRPr="005E3220" w14:paraId="4D2325AC" w14:textId="77777777" w:rsidTr="0043766D">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0CC71952" w14:textId="6F108EA8" w:rsidR="00E44966" w:rsidRPr="00E44966" w:rsidRDefault="00E44966" w:rsidP="00E44966">
            <w:pPr>
              <w:rPr>
                <w:rFonts w:ascii="Calibri" w:hAnsi="Calibri" w:cs="Calibri"/>
                <w:color w:val="000000" w:themeColor="text1"/>
                <w:sz w:val="22"/>
                <w:szCs w:val="22"/>
              </w:rPr>
            </w:pPr>
            <w:r w:rsidRPr="00E44966">
              <w:rPr>
                <w:rFonts w:ascii="Calibri" w:hAnsi="Calibri" w:cs="Calibri"/>
                <w:sz w:val="22"/>
                <w:szCs w:val="22"/>
              </w:rPr>
              <w:t xml:space="preserve">Team Commander provided an opportunity to develop and communicate a search task. </w:t>
            </w:r>
            <w:r>
              <w:rPr>
                <w:rFonts w:ascii="Calibri" w:hAnsi="Calibri" w:cs="Calibri"/>
                <w:sz w:val="22"/>
                <w:szCs w:val="22"/>
              </w:rPr>
              <w:t xml:space="preserve">Team Commander should now demonstrate clear planning and communication skills. </w:t>
            </w:r>
            <w:r w:rsidRPr="00E44966">
              <w:rPr>
                <w:rFonts w:ascii="Calibri" w:hAnsi="Calibri" w:cs="Calibri"/>
                <w:sz w:val="22"/>
                <w:szCs w:val="22"/>
              </w:rPr>
              <w:t xml:space="preserve">Team </w:t>
            </w:r>
            <w:proofErr w:type="gramStart"/>
            <w:r w:rsidRPr="00E44966">
              <w:rPr>
                <w:rFonts w:ascii="Calibri" w:hAnsi="Calibri" w:cs="Calibri"/>
                <w:sz w:val="22"/>
                <w:szCs w:val="22"/>
              </w:rPr>
              <w:t>complete</w:t>
            </w:r>
            <w:proofErr w:type="gramEnd"/>
            <w:r w:rsidRPr="00E44966">
              <w:rPr>
                <w:rFonts w:ascii="Calibri" w:hAnsi="Calibri" w:cs="Calibri"/>
                <w:sz w:val="22"/>
                <w:szCs w:val="22"/>
              </w:rPr>
              <w:t xml:space="preserve"> a search task </w:t>
            </w:r>
            <w:r>
              <w:rPr>
                <w:rFonts w:ascii="Calibri" w:hAnsi="Calibri" w:cs="Calibri"/>
                <w:sz w:val="22"/>
                <w:szCs w:val="22"/>
              </w:rPr>
              <w:t>for long duration to develop an appreciation of real world pace of search tasks and physical demand of searching</w:t>
            </w:r>
            <w:r w:rsidRPr="00E44966">
              <w:rPr>
                <w:rFonts w:ascii="Calibri" w:hAnsi="Calibri" w:cs="Calibri"/>
                <w:sz w:val="22"/>
                <w:szCs w:val="22"/>
              </w:rPr>
              <w:t xml:space="preserve">. </w:t>
            </w:r>
            <w:r>
              <w:rPr>
                <w:rFonts w:ascii="Calibri" w:hAnsi="Calibri" w:cs="Calibri"/>
                <w:sz w:val="22"/>
                <w:szCs w:val="22"/>
              </w:rPr>
              <w:t xml:space="preserve">All team members have an appreciation of the task conditions for testing. </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7353B607" w:rsidR="0022133F" w:rsidRDefault="002C65DF"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IED Component. IEDs should be constructs as complete inert devices with all components. </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033BEB9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Road or track (unsurfaced) at least </w:t>
            </w:r>
            <w:r w:rsidR="003E200E">
              <w:rPr>
                <w:rFonts w:asciiTheme="minorHAnsi" w:hAnsiTheme="minorHAnsi" w:cstheme="minorHAnsi"/>
                <w:sz w:val="22"/>
                <w:szCs w:val="22"/>
              </w:rPr>
              <w:t>8</w:t>
            </w:r>
            <w:r>
              <w:rPr>
                <w:rFonts w:asciiTheme="minorHAnsi" w:hAnsiTheme="minorHAnsi" w:cstheme="minorHAnsi"/>
                <w:sz w:val="22"/>
                <w:szCs w:val="22"/>
              </w:rPr>
              <w:t>00m long with at least 1 VP. The route needs to have sufficient adjacent space to enable isolation practice. Route must enable the emplacement of a</w:t>
            </w:r>
            <w:r w:rsidR="00321AA2">
              <w:rPr>
                <w:rFonts w:asciiTheme="minorHAnsi" w:hAnsiTheme="minorHAnsi" w:cstheme="minorHAnsi"/>
                <w:sz w:val="22"/>
                <w:szCs w:val="22"/>
              </w:rPr>
              <w:t>n</w:t>
            </w:r>
            <w:r>
              <w:rPr>
                <w:rFonts w:asciiTheme="minorHAnsi" w:hAnsiTheme="minorHAnsi" w:cstheme="minorHAnsi"/>
                <w:sz w:val="22"/>
                <w:szCs w:val="22"/>
              </w:rPr>
              <w:t xml:space="preserve"> Inert IED. </w:t>
            </w:r>
          </w:p>
          <w:p w14:paraId="7FFD725B" w14:textId="771B855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Search Report.</w:t>
            </w:r>
          </w:p>
          <w:p w14:paraId="6F4A2A46" w14:textId="39088BB7" w:rsidR="003E200E" w:rsidRDefault="003E200E"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Tactical attire </w:t>
            </w:r>
          </w:p>
          <w:p w14:paraId="3D505986" w14:textId="01EBDAAC" w:rsidR="003E200E" w:rsidRPr="0043742C" w:rsidRDefault="003E200E" w:rsidP="003E200E">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Helmet, Body armour, blank weapon system. </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12428557" w:rsidR="003E200E"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These exercises will be carried out as a complete team. The tasks will be scenario based and will require planning</w:t>
            </w:r>
            <w:r w:rsidR="00321AA2">
              <w:rPr>
                <w:rFonts w:asciiTheme="minorHAnsi" w:hAnsiTheme="minorHAnsi" w:cstheme="minorHAnsi"/>
                <w:sz w:val="22"/>
                <w:szCs w:val="22"/>
              </w:rPr>
              <w:t xml:space="preserve"> </w:t>
            </w:r>
            <w:proofErr w:type="gramStart"/>
            <w:r w:rsidR="00321AA2">
              <w:rPr>
                <w:rFonts w:asciiTheme="minorHAnsi" w:hAnsiTheme="minorHAnsi" w:cstheme="minorHAnsi"/>
                <w:sz w:val="22"/>
                <w:szCs w:val="22"/>
              </w:rPr>
              <w:t xml:space="preserve">and </w:t>
            </w:r>
            <w:r w:rsidRPr="0043742C">
              <w:rPr>
                <w:rFonts w:asciiTheme="minorHAnsi" w:hAnsiTheme="minorHAnsi" w:cstheme="minorHAnsi"/>
                <w:sz w:val="22"/>
                <w:szCs w:val="22"/>
              </w:rPr>
              <w:t xml:space="preserve"> preparation</w:t>
            </w:r>
            <w:proofErr w:type="gramEnd"/>
            <w:r w:rsidRPr="0043742C">
              <w:rPr>
                <w:rFonts w:asciiTheme="minorHAnsi" w:hAnsiTheme="minorHAnsi" w:cstheme="minorHAnsi"/>
                <w:sz w:val="22"/>
                <w:szCs w:val="22"/>
              </w:rPr>
              <w:t xml:space="preserve"> by the </w:t>
            </w:r>
            <w:r w:rsidR="00321AA2">
              <w:rPr>
                <w:rFonts w:asciiTheme="minorHAnsi" w:hAnsiTheme="minorHAnsi" w:cstheme="minorHAnsi"/>
                <w:sz w:val="22"/>
                <w:szCs w:val="22"/>
              </w:rPr>
              <w:t>S</w:t>
            </w:r>
            <w:r w:rsidRPr="0043742C">
              <w:rPr>
                <w:rFonts w:asciiTheme="minorHAnsi" w:hAnsiTheme="minorHAnsi" w:cstheme="minorHAnsi"/>
                <w:sz w:val="22"/>
                <w:szCs w:val="22"/>
              </w:rPr>
              <w:t xml:space="preserve">earch </w:t>
            </w:r>
            <w:r w:rsidR="00321AA2">
              <w:rPr>
                <w:rFonts w:asciiTheme="minorHAnsi" w:hAnsiTheme="minorHAnsi" w:cstheme="minorHAnsi"/>
                <w:sz w:val="22"/>
                <w:szCs w:val="22"/>
              </w:rPr>
              <w:t>T</w:t>
            </w:r>
            <w:r w:rsidRPr="0043742C">
              <w:rPr>
                <w:rFonts w:asciiTheme="minorHAnsi" w:hAnsiTheme="minorHAnsi" w:cstheme="minorHAnsi"/>
                <w:sz w:val="22"/>
                <w:szCs w:val="22"/>
              </w:rPr>
              <w:t xml:space="preserve">eam </w:t>
            </w:r>
            <w:r w:rsidR="00321AA2">
              <w:rPr>
                <w:rFonts w:asciiTheme="minorHAnsi" w:hAnsiTheme="minorHAnsi" w:cstheme="minorHAnsi"/>
                <w:sz w:val="22"/>
                <w:szCs w:val="22"/>
              </w:rPr>
              <w:t>C</w:t>
            </w:r>
            <w:r w:rsidRPr="0043742C">
              <w:rPr>
                <w:rFonts w:asciiTheme="minorHAnsi" w:hAnsiTheme="minorHAnsi" w:cstheme="minorHAnsi"/>
                <w:sz w:val="22"/>
                <w:szCs w:val="22"/>
              </w:rPr>
              <w:t xml:space="preserve">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220246B9"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Select a location with a</w:t>
            </w:r>
            <w:r w:rsidR="003E200E">
              <w:rPr>
                <w:rFonts w:asciiTheme="minorHAnsi" w:hAnsiTheme="minorHAnsi" w:cstheme="minorHAnsi"/>
                <w:sz w:val="22"/>
                <w:szCs w:val="22"/>
              </w:rPr>
              <w:t>n</w:t>
            </w:r>
            <w:r>
              <w:rPr>
                <w:rFonts w:asciiTheme="minorHAnsi" w:hAnsiTheme="minorHAnsi" w:cstheme="minorHAnsi"/>
                <w:sz w:val="22"/>
                <w:szCs w:val="22"/>
              </w:rPr>
              <w:t xml:space="preserve"> </w:t>
            </w:r>
            <w:r w:rsidR="0043742C">
              <w:rPr>
                <w:rFonts w:asciiTheme="minorHAnsi" w:hAnsiTheme="minorHAnsi" w:cstheme="minorHAnsi"/>
                <w:sz w:val="22"/>
                <w:szCs w:val="22"/>
              </w:rPr>
              <w:t xml:space="preserve">unpaved </w:t>
            </w:r>
            <w:r w:rsidR="00977679" w:rsidRPr="005E3220">
              <w:rPr>
                <w:rFonts w:asciiTheme="minorHAnsi" w:hAnsiTheme="minorHAnsi" w:cstheme="minorHAnsi"/>
                <w:sz w:val="22"/>
                <w:szCs w:val="22"/>
              </w:rPr>
              <w:t>road</w:t>
            </w:r>
            <w:r w:rsidR="0043742C">
              <w:rPr>
                <w:rFonts w:asciiTheme="minorHAnsi" w:hAnsiTheme="minorHAnsi" w:cstheme="minorHAnsi"/>
                <w:sz w:val="22"/>
                <w:szCs w:val="22"/>
              </w:rPr>
              <w:t xml:space="preserve"> or track with at least 1 VP.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6FC189DF"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w:t>
            </w:r>
            <w:r w:rsidR="003E200E">
              <w:rPr>
                <w:rFonts w:asciiTheme="minorHAnsi" w:hAnsiTheme="minorHAnsi" w:cstheme="minorHAnsi"/>
                <w:noProof/>
                <w:sz w:val="22"/>
                <w:szCs w:val="22"/>
              </w:rPr>
              <w:t>is scenario should be based around a search team operating for long durations.</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71A6DB86" w:rsidR="00AF4CFF" w:rsidRPr="005E3220" w:rsidRDefault="003E200E" w:rsidP="00105DC8">
            <w:pPr>
              <w:rPr>
                <w:rFonts w:asciiTheme="minorHAnsi" w:hAnsiTheme="minorHAnsi" w:cstheme="minorHAnsi"/>
                <w:sz w:val="22"/>
                <w:szCs w:val="22"/>
              </w:rPr>
            </w:pPr>
            <w:r>
              <w:rPr>
                <w:rFonts w:asciiTheme="minorHAnsi" w:hAnsiTheme="minorHAnsi" w:cstheme="minorHAnsi"/>
                <w:sz w:val="22"/>
                <w:szCs w:val="22"/>
              </w:rPr>
              <w:t xml:space="preserve">Select a route that offers increased complexity. The route should be long enough to ensure the search team is operating for the full day necessitating the </w:t>
            </w:r>
            <w:r w:rsidR="00321AA2">
              <w:rPr>
                <w:rFonts w:asciiTheme="minorHAnsi" w:hAnsiTheme="minorHAnsi" w:cstheme="minorHAnsi"/>
                <w:sz w:val="22"/>
                <w:szCs w:val="22"/>
              </w:rPr>
              <w:t>C</w:t>
            </w:r>
            <w:r>
              <w:rPr>
                <w:rFonts w:asciiTheme="minorHAnsi" w:hAnsiTheme="minorHAnsi" w:cstheme="minorHAnsi"/>
                <w:sz w:val="22"/>
                <w:szCs w:val="22"/>
              </w:rPr>
              <w:t xml:space="preserve">ommander/2IC to manage the team by taking tactical breaks. </w:t>
            </w:r>
          </w:p>
        </w:tc>
      </w:tr>
      <w:tr w:rsidR="00EB2AEB" w:rsidRPr="005E3220" w14:paraId="389A18A1" w14:textId="77777777">
        <w:trPr>
          <w:trHeight w:val="764"/>
        </w:trPr>
        <w:tc>
          <w:tcPr>
            <w:tcW w:w="5665" w:type="dxa"/>
          </w:tcPr>
          <w:p w14:paraId="5896ABB2" w14:textId="29409C64" w:rsidR="00EB2AEB" w:rsidRPr="005E3220" w:rsidRDefault="0043742C" w:rsidP="0022133F">
            <w:pPr>
              <w:rPr>
                <w:rFonts w:asciiTheme="minorHAnsi" w:hAnsiTheme="minorHAnsi" w:cstheme="minorHAnsi"/>
                <w:sz w:val="22"/>
                <w:szCs w:val="22"/>
              </w:rPr>
            </w:pPr>
            <w:r>
              <w:rPr>
                <w:rFonts w:asciiTheme="minorHAnsi" w:hAnsiTheme="minorHAnsi" w:cstheme="minorHAnsi"/>
                <w:sz w:val="22"/>
                <w:szCs w:val="22"/>
              </w:rPr>
              <w:t>Emplace a</w:t>
            </w:r>
            <w:r w:rsidR="00321AA2">
              <w:rPr>
                <w:rFonts w:asciiTheme="minorHAnsi" w:hAnsiTheme="minorHAnsi" w:cstheme="minorHAnsi"/>
                <w:sz w:val="22"/>
                <w:szCs w:val="22"/>
              </w:rPr>
              <w:t>n</w:t>
            </w:r>
            <w:r>
              <w:rPr>
                <w:rFonts w:asciiTheme="minorHAnsi" w:hAnsiTheme="minorHAnsi" w:cstheme="minorHAnsi"/>
                <w:sz w:val="22"/>
                <w:szCs w:val="22"/>
              </w:rPr>
              <w:t xml:space="preserve"> inert IED at the VP in a realistic manner and make effort to conceal. </w:t>
            </w:r>
          </w:p>
        </w:tc>
        <w:tc>
          <w:tcPr>
            <w:tcW w:w="3789" w:type="dxa"/>
          </w:tcPr>
          <w:p w14:paraId="2745B76A" w14:textId="27976B1C" w:rsidR="00EB2AEB" w:rsidRPr="005E3220" w:rsidRDefault="00B02762" w:rsidP="00EB2AEB">
            <w:pPr>
              <w:rPr>
                <w:rFonts w:asciiTheme="minorHAnsi" w:hAnsiTheme="minorHAnsi" w:cstheme="minorHAnsi"/>
                <w:sz w:val="22"/>
                <w:szCs w:val="22"/>
              </w:rPr>
            </w:pPr>
            <w:r>
              <w:rPr>
                <w:rFonts w:asciiTheme="minorHAnsi" w:hAnsiTheme="minorHAnsi" w:cstheme="minorHAnsi"/>
                <w:sz w:val="22"/>
                <w:szCs w:val="22"/>
              </w:rPr>
              <w:t xml:space="preserve">Recommended </w:t>
            </w:r>
            <w:r w:rsidR="003E200E">
              <w:rPr>
                <w:rFonts w:asciiTheme="minorHAnsi" w:hAnsiTheme="minorHAnsi" w:cstheme="minorHAnsi"/>
                <w:sz w:val="22"/>
                <w:szCs w:val="22"/>
              </w:rPr>
              <w:t>a more complex device</w:t>
            </w:r>
            <w:r w:rsidR="0078717E">
              <w:rPr>
                <w:rFonts w:asciiTheme="minorHAnsi" w:hAnsiTheme="minorHAnsi" w:cstheme="minorHAnsi"/>
                <w:sz w:val="22"/>
                <w:szCs w:val="22"/>
              </w:rPr>
              <w:t xml:space="preserve"> (</w:t>
            </w:r>
            <w:proofErr w:type="spellStart"/>
            <w:r w:rsidR="0078717E" w:rsidRPr="0078717E">
              <w:rPr>
                <w:rFonts w:asciiTheme="minorHAnsi" w:hAnsiTheme="minorHAnsi" w:cstheme="minorHAnsi"/>
                <w:sz w:val="22"/>
                <w:szCs w:val="22"/>
              </w:rPr>
              <w:t>e.g</w:t>
            </w:r>
            <w:proofErr w:type="spellEnd"/>
            <w:r w:rsidR="003E200E" w:rsidRPr="0078717E">
              <w:rPr>
                <w:rFonts w:asciiTheme="minorHAnsi" w:hAnsiTheme="minorHAnsi" w:cstheme="minorHAnsi"/>
                <w:sz w:val="22"/>
                <w:szCs w:val="22"/>
              </w:rPr>
              <w:t xml:space="preserve"> VO IED </w:t>
            </w:r>
            <w:r w:rsidR="00321AA2" w:rsidRPr="0078717E">
              <w:rPr>
                <w:rFonts w:asciiTheme="minorHAnsi" w:hAnsiTheme="minorHAnsi" w:cstheme="minorHAnsi"/>
                <w:sz w:val="22"/>
                <w:szCs w:val="22"/>
              </w:rPr>
              <w:t>or RC IED</w:t>
            </w:r>
            <w:r w:rsidR="0078717E">
              <w:rPr>
                <w:rFonts w:asciiTheme="minorHAnsi" w:hAnsiTheme="minorHAnsi" w:cstheme="minorHAnsi"/>
                <w:sz w:val="22"/>
                <w:szCs w:val="22"/>
              </w:rPr>
              <w:t>)</w:t>
            </w:r>
            <w:r w:rsidR="00321AA2" w:rsidRPr="0078717E">
              <w:rPr>
                <w:rFonts w:asciiTheme="minorHAnsi" w:hAnsiTheme="minorHAnsi" w:cstheme="minorHAnsi"/>
                <w:sz w:val="22"/>
                <w:szCs w:val="22"/>
              </w:rPr>
              <w:t xml:space="preserve"> which reflects the threat in the </w:t>
            </w:r>
            <w:proofErr w:type="gramStart"/>
            <w:r w:rsidR="00321AA2" w:rsidRPr="0078717E">
              <w:rPr>
                <w:rFonts w:asciiTheme="minorHAnsi" w:hAnsiTheme="minorHAnsi" w:cstheme="minorHAnsi"/>
                <w:sz w:val="22"/>
                <w:szCs w:val="22"/>
              </w:rPr>
              <w:t>scenario</w:t>
            </w:r>
            <w:proofErr w:type="gramEnd"/>
            <w:r w:rsidR="00321AA2">
              <w:rPr>
                <w:rFonts w:asciiTheme="minorHAnsi" w:hAnsiTheme="minorHAnsi" w:cstheme="minorHAnsi"/>
                <w:sz w:val="22"/>
                <w:szCs w:val="22"/>
              </w:rPr>
              <w:t xml:space="preserve"> and which </w:t>
            </w:r>
            <w:r w:rsidR="00321AA2">
              <w:rPr>
                <w:rFonts w:asciiTheme="minorHAnsi" w:hAnsiTheme="minorHAnsi" w:cstheme="minorHAnsi"/>
                <w:sz w:val="22"/>
                <w:szCs w:val="22"/>
              </w:rPr>
              <w:lastRenderedPageBreak/>
              <w:t>will offer</w:t>
            </w:r>
            <w:r w:rsidR="0078717E">
              <w:rPr>
                <w:rFonts w:asciiTheme="minorHAnsi" w:hAnsiTheme="minorHAnsi" w:cstheme="minorHAnsi"/>
                <w:sz w:val="22"/>
                <w:szCs w:val="22"/>
              </w:rPr>
              <w:t>s</w:t>
            </w:r>
            <w:r w:rsidR="00321AA2">
              <w:rPr>
                <w:rFonts w:asciiTheme="minorHAnsi" w:hAnsiTheme="minorHAnsi" w:cstheme="minorHAnsi"/>
                <w:sz w:val="22"/>
                <w:szCs w:val="22"/>
              </w:rPr>
              <w:t xml:space="preserve"> an increased challenge in comparison to previous tasks</w:t>
            </w:r>
            <w:r w:rsidR="003E200E">
              <w:rPr>
                <w:rFonts w:asciiTheme="minorHAnsi" w:hAnsiTheme="minorHAnsi" w:cstheme="minorHAnsi"/>
                <w:sz w:val="22"/>
                <w:szCs w:val="22"/>
              </w:rPr>
              <w:t xml:space="preserve">. </w:t>
            </w:r>
          </w:p>
        </w:tc>
      </w:tr>
      <w:tr w:rsidR="00EB2AEB" w:rsidRPr="005E3220" w14:paraId="6E906534" w14:textId="77777777">
        <w:trPr>
          <w:trHeight w:val="800"/>
        </w:trPr>
        <w:tc>
          <w:tcPr>
            <w:tcW w:w="5665" w:type="dxa"/>
          </w:tcPr>
          <w:p w14:paraId="1C5BD4AE" w14:textId="7D7ED967"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lastRenderedPageBreak/>
              <w:t>Provide trainee</w:t>
            </w:r>
            <w:r w:rsidR="00321AA2">
              <w:rPr>
                <w:rFonts w:asciiTheme="minorHAnsi" w:hAnsiTheme="minorHAnsi" w:cstheme="minorHAnsi"/>
                <w:sz w:val="22"/>
                <w:szCs w:val="22"/>
              </w:rPr>
              <w:t xml:space="preserve"> with</w:t>
            </w:r>
            <w:r w:rsidR="0043742C">
              <w:rPr>
                <w:rFonts w:asciiTheme="minorHAnsi" w:hAnsiTheme="minorHAnsi" w:cstheme="minorHAnsi"/>
                <w:sz w:val="22"/>
                <w:szCs w:val="22"/>
              </w:rPr>
              <w:t xml:space="preserve"> a scenario pack the night before the task. The scenario pack must the prepared ahead of time and should include the follow</w:t>
            </w:r>
            <w:r w:rsidR="00321AA2">
              <w:rPr>
                <w:rFonts w:asciiTheme="minorHAnsi" w:hAnsiTheme="minorHAnsi" w:cstheme="minorHAnsi"/>
                <w:sz w:val="22"/>
                <w:szCs w:val="22"/>
              </w:rPr>
              <w:t>ing</w:t>
            </w:r>
            <w:r w:rsidR="0043742C">
              <w:rPr>
                <w:rFonts w:asciiTheme="minorHAnsi" w:hAnsiTheme="minorHAnsi" w:cstheme="minorHAnsi"/>
                <w:sz w:val="22"/>
                <w:szCs w:val="22"/>
              </w:rPr>
              <w:t>:</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65300E45" w14:textId="79A97BD2" w:rsidR="003E200E" w:rsidRPr="005E3220" w:rsidRDefault="00BD6109" w:rsidP="0022133F">
            <w:pPr>
              <w:rPr>
                <w:rFonts w:asciiTheme="minorHAnsi" w:hAnsiTheme="minorHAnsi" w:cstheme="minorHAnsi"/>
                <w:sz w:val="22"/>
                <w:szCs w:val="22"/>
              </w:rPr>
            </w:pPr>
            <w:r>
              <w:rPr>
                <w:rFonts w:asciiTheme="minorHAnsi" w:hAnsiTheme="minorHAnsi" w:cstheme="minorHAnsi"/>
                <w:sz w:val="22"/>
                <w:szCs w:val="22"/>
              </w:rPr>
              <w:t>Instructor</w:t>
            </w:r>
            <w:r w:rsidR="00E32D7B" w:rsidRPr="005E3220">
              <w:rPr>
                <w:rFonts w:asciiTheme="minorHAnsi" w:hAnsiTheme="minorHAnsi" w:cstheme="minorHAnsi"/>
                <w:sz w:val="22"/>
                <w:szCs w:val="22"/>
              </w:rPr>
              <w:t xml:space="preserve"> serves as any/all on-scene authorities, within reason, as needed by the trainee. Answer questions and provide support to the trainee only if asked. Guide the trainee in the right direction if the individual makes unsafe decisions or is not making progress in a reasonable amount of time. Let </w:t>
            </w:r>
            <w:r w:rsidR="00321AA2" w:rsidRPr="005E3220">
              <w:rPr>
                <w:rFonts w:asciiTheme="minorHAnsi" w:hAnsiTheme="minorHAnsi" w:cstheme="minorHAnsi"/>
                <w:sz w:val="22"/>
                <w:szCs w:val="22"/>
              </w:rPr>
              <w:t>them</w:t>
            </w:r>
            <w:r w:rsidR="00E32D7B" w:rsidRPr="005E3220">
              <w:rPr>
                <w:rFonts w:asciiTheme="minorHAnsi" w:hAnsiTheme="minorHAnsi" w:cstheme="minorHAnsi"/>
                <w:sz w:val="22"/>
                <w:szCs w:val="22"/>
              </w:rPr>
              <w:t xml:space="preserve"> make minor mistakes, but don’t let them continue if they are making bad operational decisions.</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3F9B7DB8"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 xml:space="preserve">t </w:t>
            </w:r>
            <w:proofErr w:type="gramStart"/>
            <w:r w:rsidR="00D81EA9" w:rsidRPr="005E3220">
              <w:rPr>
                <w:rFonts w:asciiTheme="minorHAnsi" w:hAnsiTheme="minorHAnsi" w:cstheme="minorHAnsi"/>
                <w:sz w:val="22"/>
                <w:szCs w:val="22"/>
              </w:rPr>
              <w:t>trainee</w:t>
            </w:r>
            <w:r w:rsidR="00BD6109">
              <w:rPr>
                <w:rFonts w:asciiTheme="minorHAnsi" w:hAnsiTheme="minorHAnsi" w:cstheme="minorHAnsi"/>
                <w:sz w:val="22"/>
                <w:szCs w:val="22"/>
              </w:rPr>
              <w:t>s</w:t>
            </w:r>
            <w:proofErr w:type="gramEnd"/>
            <w:r w:rsidR="00BD6109">
              <w:rPr>
                <w:rFonts w:asciiTheme="minorHAnsi" w:hAnsiTheme="minorHAnsi" w:cstheme="minorHAnsi"/>
                <w:sz w:val="22"/>
                <w:szCs w:val="22"/>
              </w:rPr>
              <w:t xml:space="preserve"> complete </w:t>
            </w:r>
            <w:r w:rsidR="00321AA2">
              <w:rPr>
                <w:rFonts w:asciiTheme="minorHAnsi" w:hAnsiTheme="minorHAnsi" w:cstheme="minorHAnsi"/>
                <w:sz w:val="22"/>
                <w:szCs w:val="22"/>
              </w:rPr>
              <w:t>role-based</w:t>
            </w:r>
            <w:r w:rsidR="00BD6109">
              <w:rPr>
                <w:rFonts w:asciiTheme="minorHAnsi" w:hAnsiTheme="minorHAnsi" w:cstheme="minorHAnsi"/>
                <w:sz w:val="22"/>
                <w:szCs w:val="22"/>
              </w:rPr>
              <w:t xml:space="preserve">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41E63917"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team has found the device, ensure the</w:t>
            </w:r>
            <w:r w:rsidR="00321AA2">
              <w:rPr>
                <w:rFonts w:asciiTheme="minorHAnsi" w:hAnsiTheme="minorHAnsi" w:cstheme="minorHAnsi"/>
                <w:noProof/>
                <w:sz w:val="22"/>
                <w:szCs w:val="22"/>
              </w:rPr>
              <w:t>y</w:t>
            </w:r>
            <w:r w:rsidR="00BD6109">
              <w:rPr>
                <w:rFonts w:asciiTheme="minorHAnsi" w:hAnsiTheme="minorHAnsi" w:cstheme="minorHAnsi"/>
                <w:noProof/>
                <w:sz w:val="22"/>
                <w:szCs w:val="22"/>
              </w:rPr>
              <w:t xml:space="preserve"> carry out </w:t>
            </w:r>
            <w:r w:rsidR="00321AA2">
              <w:rPr>
                <w:rFonts w:asciiTheme="minorHAnsi" w:hAnsiTheme="minorHAnsi" w:cstheme="minorHAnsi"/>
                <w:noProof/>
                <w:sz w:val="22"/>
                <w:szCs w:val="22"/>
              </w:rPr>
              <w:t xml:space="preserve">the </w:t>
            </w:r>
            <w:r w:rsidR="00BD6109">
              <w:rPr>
                <w:rFonts w:asciiTheme="minorHAnsi" w:hAnsiTheme="minorHAnsi" w:cstheme="minorHAnsi"/>
                <w:noProof/>
                <w:sz w:val="22"/>
                <w:szCs w:val="22"/>
              </w:rPr>
              <w:t>correct procedure</w:t>
            </w:r>
            <w:r w:rsidR="00321AA2">
              <w:rPr>
                <w:rFonts w:asciiTheme="minorHAnsi" w:hAnsiTheme="minorHAnsi" w:cstheme="minorHAnsi"/>
                <w:noProof/>
                <w:sz w:val="22"/>
                <w:szCs w:val="22"/>
              </w:rPr>
              <w:t>s</w:t>
            </w:r>
            <w:r w:rsidR="00BD6109">
              <w:rPr>
                <w:rFonts w:asciiTheme="minorHAnsi" w:hAnsiTheme="minorHAnsi" w:cstheme="minorHAnsi"/>
                <w:noProof/>
                <w:sz w:val="22"/>
                <w:szCs w:val="22"/>
              </w:rPr>
              <w:t xml:space="preserv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19CB4" w14:textId="77777777" w:rsidR="00AF0867" w:rsidRDefault="00AF0867">
      <w:r>
        <w:separator/>
      </w:r>
    </w:p>
  </w:endnote>
  <w:endnote w:type="continuationSeparator" w:id="0">
    <w:p w14:paraId="03F2AF24" w14:textId="77777777" w:rsidR="00AF0867" w:rsidRDefault="00AF0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C658D" w14:textId="77777777" w:rsidR="00AF0867" w:rsidRDefault="00AF0867">
      <w:r>
        <w:separator/>
      </w:r>
    </w:p>
  </w:footnote>
  <w:footnote w:type="continuationSeparator" w:id="0">
    <w:p w14:paraId="0CEE5940" w14:textId="77777777" w:rsidR="00AF0867" w:rsidRDefault="00AF08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769114">
    <w:abstractNumId w:val="4"/>
  </w:num>
  <w:num w:numId="2" w16cid:durableId="1277910215">
    <w:abstractNumId w:val="0"/>
  </w:num>
  <w:num w:numId="3" w16cid:durableId="387610958">
    <w:abstractNumId w:val="8"/>
  </w:num>
  <w:num w:numId="4" w16cid:durableId="1979725484">
    <w:abstractNumId w:val="9"/>
  </w:num>
  <w:num w:numId="5" w16cid:durableId="663775825">
    <w:abstractNumId w:val="17"/>
  </w:num>
  <w:num w:numId="6" w16cid:durableId="1688753692">
    <w:abstractNumId w:val="3"/>
  </w:num>
  <w:num w:numId="7" w16cid:durableId="1882552669">
    <w:abstractNumId w:val="18"/>
  </w:num>
  <w:num w:numId="8" w16cid:durableId="883173793">
    <w:abstractNumId w:val="7"/>
  </w:num>
  <w:num w:numId="9" w16cid:durableId="1256860386">
    <w:abstractNumId w:val="13"/>
  </w:num>
  <w:num w:numId="10" w16cid:durableId="1130903065">
    <w:abstractNumId w:val="12"/>
  </w:num>
  <w:num w:numId="11" w16cid:durableId="414519099">
    <w:abstractNumId w:val="19"/>
  </w:num>
  <w:num w:numId="12" w16cid:durableId="973145014">
    <w:abstractNumId w:val="1"/>
  </w:num>
  <w:num w:numId="13" w16cid:durableId="370306749">
    <w:abstractNumId w:val="6"/>
  </w:num>
  <w:num w:numId="14" w16cid:durableId="81463361">
    <w:abstractNumId w:val="14"/>
  </w:num>
  <w:num w:numId="15" w16cid:durableId="1432237220">
    <w:abstractNumId w:val="16"/>
    <w:lvlOverride w:ilvl="0">
      <w:startOverride w:val="1"/>
    </w:lvlOverride>
    <w:lvlOverride w:ilvl="1"/>
    <w:lvlOverride w:ilvl="2"/>
    <w:lvlOverride w:ilvl="3"/>
    <w:lvlOverride w:ilvl="4"/>
    <w:lvlOverride w:ilvl="5"/>
    <w:lvlOverride w:ilvl="6"/>
    <w:lvlOverride w:ilvl="7"/>
    <w:lvlOverride w:ilvl="8"/>
  </w:num>
  <w:num w:numId="16" w16cid:durableId="2115318664">
    <w:abstractNumId w:val="20"/>
  </w:num>
  <w:num w:numId="17" w16cid:durableId="1466505813">
    <w:abstractNumId w:val="2"/>
  </w:num>
  <w:num w:numId="18" w16cid:durableId="542137461">
    <w:abstractNumId w:val="10"/>
  </w:num>
  <w:num w:numId="19" w16cid:durableId="974993388">
    <w:abstractNumId w:val="15"/>
  </w:num>
  <w:num w:numId="20" w16cid:durableId="1379892375">
    <w:abstractNumId w:val="5"/>
  </w:num>
  <w:num w:numId="21" w16cid:durableId="82628347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5DDD"/>
    <w:rsid w:val="00126308"/>
    <w:rsid w:val="00126938"/>
    <w:rsid w:val="00127E7D"/>
    <w:rsid w:val="0013310A"/>
    <w:rsid w:val="001340AF"/>
    <w:rsid w:val="001404A3"/>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AA2"/>
    <w:rsid w:val="00321EF8"/>
    <w:rsid w:val="00322481"/>
    <w:rsid w:val="0032322A"/>
    <w:rsid w:val="00323D38"/>
    <w:rsid w:val="00330FD2"/>
    <w:rsid w:val="00333220"/>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00E"/>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573AF"/>
    <w:rsid w:val="0056105D"/>
    <w:rsid w:val="005629D4"/>
    <w:rsid w:val="00562DBB"/>
    <w:rsid w:val="0057185C"/>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07F4D"/>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17E"/>
    <w:rsid w:val="007878B2"/>
    <w:rsid w:val="00791219"/>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6B9A"/>
    <w:rsid w:val="00AE7CE6"/>
    <w:rsid w:val="00AF0867"/>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E53"/>
    <w:rsid w:val="00C839A9"/>
    <w:rsid w:val="00C85CB6"/>
    <w:rsid w:val="00C8676D"/>
    <w:rsid w:val="00C873DE"/>
    <w:rsid w:val="00C90001"/>
    <w:rsid w:val="00C92379"/>
    <w:rsid w:val="00C9519A"/>
    <w:rsid w:val="00C96478"/>
    <w:rsid w:val="00C97EFC"/>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4966"/>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203D"/>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656719-DB02-4A40-AFC0-D5C845B465D8}">
  <ds:schemaRefs>
    <ds:schemaRef ds:uri="http://schemas.microsoft.com/sharepoint/v3/contenttype/forms"/>
  </ds:schemaRefs>
</ds:datastoreItem>
</file>

<file path=customXml/itemProps2.xml><?xml version="1.0" encoding="utf-8"?>
<ds:datastoreItem xmlns:ds="http://schemas.openxmlformats.org/officeDocument/2006/customXml" ds:itemID="{7F2B3B9D-1833-4D46-935F-2041BE53141E}">
  <ds:schemaRefs>
    <ds:schemaRef ds:uri="http://schemas.openxmlformats.org/officeDocument/2006/bibliography"/>
  </ds:schemaRefs>
</ds:datastoreItem>
</file>

<file path=customXml/itemProps3.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4.xml><?xml version="1.0" encoding="utf-8"?>
<ds:datastoreItem xmlns:ds="http://schemas.openxmlformats.org/officeDocument/2006/customXml" ds:itemID="{16E33103-5E9D-4410-9898-714451E7B104}"/>
</file>

<file path=docProps/app.xml><?xml version="1.0" encoding="utf-8"?>
<Properties xmlns="http://schemas.openxmlformats.org/officeDocument/2006/extended-properties" xmlns:vt="http://schemas.openxmlformats.org/officeDocument/2006/docPropsVTypes">
  <Template>Normal</Template>
  <TotalTime>0</TotalTime>
  <Pages>5</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CMD 1.12 Initital Threat Assessment Practical Exercise</vt:lpstr>
    </vt:vector>
  </TitlesOfParts>
  <Manager/>
  <Company/>
  <LinksUpToDate>false</LinksUpToDate>
  <CharactersWithSpaces>6364</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2025-03-27T06:41:00Z</dcterms:created>
  <dcterms:modified xsi:type="dcterms:W3CDTF">2025-04-02T12:27:00Z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SIP_Label_d8a60473-494b-4586-a1bb-b0e663054676_Enabled">
    <vt:lpwstr>true</vt:lpwstr>
  </property>
  <property fmtid="{D5CDD505-2E9C-101B-9397-08002B2CF9AE}" pid="5" name="MSIP_Label_d8a60473-494b-4586-a1bb-b0e663054676_SetDate">
    <vt:lpwstr>2025-03-27T06:41:34Z</vt:lpwstr>
  </property>
  <property fmtid="{D5CDD505-2E9C-101B-9397-08002B2CF9AE}" pid="6" name="MSIP_Label_d8a60473-494b-4586-a1bb-b0e663054676_Method">
    <vt:lpwstr>Privileged</vt:lpwstr>
  </property>
  <property fmtid="{D5CDD505-2E9C-101B-9397-08002B2CF9AE}" pid="7" name="MSIP_Label_d8a60473-494b-4586-a1bb-b0e663054676_Name">
    <vt:lpwstr>MOD-1-O-‘UNMARKED’</vt:lpwstr>
  </property>
  <property fmtid="{D5CDD505-2E9C-101B-9397-08002B2CF9AE}" pid="8" name="MSIP_Label_d8a60473-494b-4586-a1bb-b0e663054676_SiteId">
    <vt:lpwstr>be7760ed-5953-484b-ae95-d0a16dfa09e5</vt:lpwstr>
  </property>
  <property fmtid="{D5CDD505-2E9C-101B-9397-08002B2CF9AE}" pid="9" name="MSIP_Label_d8a60473-494b-4586-a1bb-b0e663054676_ActionId">
    <vt:lpwstr>1ef11704-d78f-4d0b-9d97-a89a3497e158</vt:lpwstr>
  </property>
  <property fmtid="{D5CDD505-2E9C-101B-9397-08002B2CF9AE}" pid="10" name="MSIP_Label_d8a60473-494b-4586-a1bb-b0e663054676_ContentBits">
    <vt:lpwstr>0</vt:lpwstr>
  </property>
  <property fmtid="{D5CDD505-2E9C-101B-9397-08002B2CF9AE}" pid="11" name="MediaServiceImageTags">
    <vt:lpwstr/>
  </property>
</Properties>
</file>